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E" w:rsidRDefault="00A302AE" w:rsidP="00A302AE">
      <w:pPr>
        <w:pStyle w:val="ConsPlusNormal"/>
        <w:jc w:val="right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Приложение </w:t>
      </w:r>
    </w:p>
    <w:p w:rsidR="00A302AE" w:rsidRDefault="00A302AE" w:rsidP="00A302AE">
      <w:pPr>
        <w:pStyle w:val="ConsPlusNormal"/>
        <w:jc w:val="right"/>
        <w:rPr>
          <w:rFonts w:eastAsia="Calibri"/>
          <w:b/>
          <w:lang w:eastAsia="ru-RU"/>
        </w:rPr>
      </w:pP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192E26" w:rsidRDefault="00192E26" w:rsidP="00FD2030">
      <w:pPr>
        <w:pStyle w:val="ConsPlusNormal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за </w:t>
      </w:r>
      <w:r w:rsidR="007C4B37">
        <w:rPr>
          <w:rFonts w:eastAsia="Calibri"/>
          <w:b/>
          <w:lang w:eastAsia="ru-RU"/>
        </w:rPr>
        <w:t xml:space="preserve">первое полугодие </w:t>
      </w:r>
      <w:r>
        <w:rPr>
          <w:rFonts w:eastAsia="Calibri"/>
          <w:b/>
          <w:lang w:eastAsia="ru-RU"/>
        </w:rPr>
        <w:t>202</w:t>
      </w:r>
      <w:r w:rsidR="007C4B37">
        <w:rPr>
          <w:rFonts w:eastAsia="Calibri"/>
          <w:b/>
          <w:lang w:eastAsia="ru-RU"/>
        </w:rPr>
        <w:t>1</w:t>
      </w:r>
      <w:r>
        <w:rPr>
          <w:rFonts w:eastAsia="Calibri"/>
          <w:b/>
          <w:lang w:eastAsia="ru-RU"/>
        </w:rPr>
        <w:t>года.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10036" w:type="dxa"/>
        <w:tblInd w:w="-5" w:type="dxa"/>
        <w:tblLayout w:type="fixed"/>
        <w:tblLook w:val="04A0"/>
      </w:tblPr>
      <w:tblGrid>
        <w:gridCol w:w="851"/>
        <w:gridCol w:w="4677"/>
        <w:gridCol w:w="2665"/>
        <w:gridCol w:w="1843"/>
      </w:tblGrid>
      <w:tr w:rsidR="00FD2030" w:rsidRPr="00DB4021" w:rsidTr="009E28E6">
        <w:trPr>
          <w:trHeight w:val="486"/>
        </w:trPr>
        <w:tc>
          <w:tcPr>
            <w:tcW w:w="10036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9E28E6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65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1843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9E28E6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6620BB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99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3C027E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103-0=103</w:t>
            </w:r>
          </w:p>
          <w:p w:rsidR="00B944F4" w:rsidRDefault="003C027E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90863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9E28E6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22D9C" w:rsidRPr="006620BB" w:rsidRDefault="00B908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6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6620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6620B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hAnsi="Times New Roman" w:cs="Times New Roman"/>
                <w:sz w:val="28"/>
                <w:szCs w:val="28"/>
              </w:rPr>
              <w:t>(не менее 95</w:t>
            </w:r>
            <w:r w:rsidR="00ED1D4F" w:rsidRPr="006620B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6620BB" w:rsidRDefault="003C027E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37580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F7EC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A0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09C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2D9C" w:rsidRPr="006620BB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2D9C" w:rsidTr="009E28E6">
        <w:trPr>
          <w:trHeight w:val="283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DD01F1" w:rsidRDefault="006620BB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лицензионного контроля, по отношению к общему количеству предписаний, неисполненных управляющими организациями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86D5C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1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22D9C" w:rsidRDefault="006620B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3C027E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21F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9E28E6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DD01F1" w:rsidRDefault="00F22D9C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предписаний, признанных незаконными в судебном порядке, по отношению к общему количеству предписаний, выданных органами государственного надзора в ходе осуществления лицензионного контроля</w:t>
            </w:r>
          </w:p>
        </w:tc>
        <w:tc>
          <w:tcPr>
            <w:tcW w:w="2665" w:type="dxa"/>
          </w:tcPr>
          <w:p w:rsidR="00F22D9C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186D5C" w:rsidP="006620B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620B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32658A" w:rsidRDefault="00711DC9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21F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 w:rsidR="003C027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944F4" w:rsidRPr="00675F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3C0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0BB" w:rsidTr="009E28E6">
        <w:trPr>
          <w:trHeight w:val="2380"/>
        </w:trPr>
        <w:tc>
          <w:tcPr>
            <w:tcW w:w="851" w:type="dxa"/>
          </w:tcPr>
          <w:p w:rsidR="006620BB" w:rsidRDefault="006620BB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620BB" w:rsidRPr="0032658A" w:rsidRDefault="005B2D33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органами государственного надзора в ходе осуществления лицензионного контроля</w:t>
            </w:r>
          </w:p>
        </w:tc>
        <w:tc>
          <w:tcPr>
            <w:tcW w:w="2665" w:type="dxa"/>
          </w:tcPr>
          <w:p w:rsidR="006620BB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B2D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B2D33" w:rsidRDefault="005B2D3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3 %)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B944F4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3C027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6620BB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D33" w:rsidTr="009E28E6">
        <w:trPr>
          <w:trHeight w:val="1925"/>
        </w:trPr>
        <w:tc>
          <w:tcPr>
            <w:tcW w:w="851" w:type="dxa"/>
          </w:tcPr>
          <w:p w:rsidR="005B2D33" w:rsidRDefault="005B2D33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B2D33" w:rsidRDefault="005B2D33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проверок, проведенных в ходе осуществления лицензионного контроля, по отношению к общему количеству проведенных проверок</w:t>
            </w:r>
          </w:p>
        </w:tc>
        <w:tc>
          <w:tcPr>
            <w:tcW w:w="2665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B2D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B2D33" w:rsidRDefault="005B2D3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3 %)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C444A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3C027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D33" w:rsidTr="009E28E6">
        <w:trPr>
          <w:trHeight w:val="2380"/>
        </w:trPr>
        <w:tc>
          <w:tcPr>
            <w:tcW w:w="851" w:type="dxa"/>
          </w:tcPr>
          <w:p w:rsidR="005B2D33" w:rsidRDefault="005B2D33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5B2D33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 действующего законодательства, по которым в орган государственного жилищного надзора поступили уведомления об исполнении выданных предостережений, по отношению к общему количеству выданных предостережений в ходе осуществления лицензионного контроля, срок исполнения которых приходится на отчетный период.</w:t>
            </w:r>
          </w:p>
        </w:tc>
        <w:tc>
          <w:tcPr>
            <w:tcW w:w="2665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95%)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36" w:rsidRDefault="003C027E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5B2D33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1A" w:rsidTr="009E28E6">
        <w:trPr>
          <w:trHeight w:val="1129"/>
        </w:trPr>
        <w:tc>
          <w:tcPr>
            <w:tcW w:w="851" w:type="dxa"/>
          </w:tcPr>
          <w:p w:rsidR="00BA771A" w:rsidRDefault="00BA771A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BA771A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повторных предписаний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контрольных проверок в рамках лицензионного контроля по отношению к общему количеству проведенных контрольных проверок в 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лицензионного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период, по результатам которых выявлены факты неисполнения предписаний</w:t>
            </w:r>
          </w:p>
        </w:tc>
        <w:tc>
          <w:tcPr>
            <w:tcW w:w="2665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DF7EC0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1A" w:rsidTr="009E28E6">
        <w:trPr>
          <w:trHeight w:val="2380"/>
        </w:trPr>
        <w:tc>
          <w:tcPr>
            <w:tcW w:w="851" w:type="dxa"/>
          </w:tcPr>
          <w:p w:rsidR="00BA771A" w:rsidRDefault="00BA771A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:rsidR="00BA771A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составленных документов по факту неуплаты административного штрафа по отношению к общему количеству документов, неисполненных управляющими организациями</w:t>
            </w:r>
          </w:p>
        </w:tc>
        <w:tc>
          <w:tcPr>
            <w:tcW w:w="2665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DF7EC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9E28E6">
        <w:trPr>
          <w:trHeight w:val="465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9E28E6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665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7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6F3C49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61B9C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-0=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B944F4" w:rsidRDefault="00A61B9C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944F4" w:rsidRPr="00FB50BE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9E28E6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6F3C49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</w:t>
            </w:r>
            <w:r w:rsidR="0071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в рамках жилищного надзора</w:t>
            </w:r>
            <w:r w:rsidR="0071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со сроком исполнения на отчетный период</w:t>
            </w:r>
          </w:p>
        </w:tc>
        <w:tc>
          <w:tcPr>
            <w:tcW w:w="2665" w:type="dxa"/>
          </w:tcPr>
          <w:p w:rsidR="00ED1D4F" w:rsidRDefault="00ED1D4F" w:rsidP="002F10E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6F3C49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FB50BE" w:rsidRDefault="003C027E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107*100/107</w:t>
            </w:r>
            <w:r w:rsidR="0083487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E28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D1D4F" w:rsidRPr="00FB50BE" w:rsidRDefault="00F72963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2D9C" w:rsidRPr="00FB50BE" w:rsidTr="009E28E6">
        <w:trPr>
          <w:trHeight w:val="2831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6F3C49" w:rsidRPr="00DD01F1" w:rsidRDefault="006F3C49" w:rsidP="006F3C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жилищного надзора, по отношению к общему количеству предписаний, неисполненных ТСЖ, ЖСК, РСО, региональным оператором, гражданами и иными лицами</w:t>
            </w:r>
          </w:p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22D9C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6F3C49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5E7E53" w:rsidRDefault="003C027E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9E28E6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5E7E53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предписаний, признанных незаконными в судебном порядке, по отношению к общему количеству предписаний, выданных органами государственного жилищного надзора в ходе осуществления жилищного надзора</w:t>
            </w:r>
          </w:p>
        </w:tc>
        <w:tc>
          <w:tcPr>
            <w:tcW w:w="2665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1D73C5" w:rsidRDefault="00B944F4" w:rsidP="003C027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3C027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251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26D08" w:rsidRPr="0032658A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органами государственного  жилищного надзора в ходе осуществления жилищного надзора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0B44D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180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проверок, проведенных в ходе осуществления жилищного надзора, по отношению к общему количеству проведенных проверок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61B9C" w:rsidP="00A61B9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0*100/157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180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 действующего законодательства, по которым в орган государственного жилищного надзора поступили уведомления об исполнении выданных предостережений, по отношению к общему количеству выданных предостережений в ходе осуществления жилищного надзора, срок исполнения которых истекает на конечную дату отчетного периода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95%)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1256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8E6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846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составленных документов по факту неуплаты административного штрафа по отношению к общему количеству документов, неисполненных ТСЖ, ЖСК, РСО, региональным оператором, гражданами и иными лицами,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факту нарушения действующего законодательства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78" w:rsidRDefault="003C027E" w:rsidP="008348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878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87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834878" w:rsidP="008348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9E28E6">
        <w:trPr>
          <w:trHeight w:val="486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9E28E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F26D08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государственного жилищного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08" w:rsidRPr="00DB4021" w:rsidTr="009E28E6">
        <w:trPr>
          <w:trHeight w:val="3067"/>
        </w:trPr>
        <w:tc>
          <w:tcPr>
            <w:tcW w:w="851" w:type="dxa"/>
          </w:tcPr>
          <w:p w:rsidR="00F26D08" w:rsidRPr="00C330C6" w:rsidRDefault="00F26D08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26D08" w:rsidRDefault="00F26D0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которых органами прокуратуры в отношении должностных лиц органов государственного жилищного надзора вынесены представления, к общему количеству обращений, поступивших в орган государственного жилищного надзора</w:t>
            </w:r>
          </w:p>
        </w:tc>
        <w:tc>
          <w:tcPr>
            <w:tcW w:w="2665" w:type="dxa"/>
          </w:tcPr>
          <w:p w:rsidR="00F26D08" w:rsidRDefault="008301E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8301E1" w:rsidRDefault="008301E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0,1%)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3C027E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13A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CE713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D08" w:rsidRPr="00CD23D5" w:rsidRDefault="008301E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C330C6" w:rsidTr="009E28E6">
        <w:trPr>
          <w:trHeight w:val="486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9E28E6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публичных мероприятий, проведенных руководством 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государственного жилищного надзора</w:t>
            </w:r>
          </w:p>
        </w:tc>
        <w:tc>
          <w:tcPr>
            <w:tcW w:w="2665" w:type="dxa"/>
          </w:tcPr>
          <w:p w:rsidR="00F22D9C" w:rsidRDefault="00CE713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9E28E6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CE713A" w:rsidRDefault="005C1979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(сокр. </w:t>
            </w:r>
            <w:proofErr w:type="gramEnd"/>
          </w:p>
          <w:p w:rsidR="00525938" w:rsidRDefault="005C1979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пресс-релизов (сокр.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</w:tc>
        <w:tc>
          <w:tcPr>
            <w:tcW w:w="2665" w:type="dxa"/>
          </w:tcPr>
          <w:p w:rsidR="00525938" w:rsidRPr="00205DD6" w:rsidRDefault="00A7007C" w:rsidP="00CE71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публикаций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 (3 публикаций + 1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1979"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в месяц)</w:t>
            </w:r>
          </w:p>
        </w:tc>
        <w:tc>
          <w:tcPr>
            <w:tcW w:w="1843" w:type="dxa"/>
          </w:tcPr>
          <w:p w:rsidR="00525938" w:rsidRPr="00DF0731" w:rsidRDefault="005C1979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79" w:rsidTr="009E28E6">
        <w:trPr>
          <w:trHeight w:val="2465"/>
        </w:trPr>
        <w:tc>
          <w:tcPr>
            <w:tcW w:w="851" w:type="dxa"/>
          </w:tcPr>
          <w:p w:rsidR="005C1979" w:rsidRPr="00C330C6" w:rsidRDefault="005C1979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C1979" w:rsidRDefault="005C1979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  <w:p w:rsidR="005C1979" w:rsidRDefault="005C1979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79" w:rsidRPr="00856504" w:rsidRDefault="005C1979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C1979" w:rsidRPr="00205DD6" w:rsidRDefault="005C1979" w:rsidP="00B87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1843" w:type="dxa"/>
          </w:tcPr>
          <w:p w:rsidR="005C1979" w:rsidRPr="00AD4F07" w:rsidRDefault="005C1979" w:rsidP="00B87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979" w:rsidTr="009E28E6">
        <w:trPr>
          <w:trHeight w:val="1405"/>
        </w:trPr>
        <w:tc>
          <w:tcPr>
            <w:tcW w:w="851" w:type="dxa"/>
          </w:tcPr>
          <w:p w:rsidR="005C1979" w:rsidRPr="00C330C6" w:rsidRDefault="005C1979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5C1979" w:rsidRPr="00C330C6" w:rsidRDefault="005C1979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665" w:type="dxa"/>
          </w:tcPr>
          <w:p w:rsidR="005C1979" w:rsidRDefault="005C1979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1843" w:type="dxa"/>
          </w:tcPr>
          <w:p w:rsidR="005C1979" w:rsidRDefault="005C1979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52ED" w:rsidRDefault="002552ED"/>
    <w:sectPr w:rsidR="002552ED" w:rsidSect="00F7363E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0265CE"/>
    <w:rsid w:val="000271F9"/>
    <w:rsid w:val="00090DC1"/>
    <w:rsid w:val="000A0893"/>
    <w:rsid w:val="000B44DC"/>
    <w:rsid w:val="001200D6"/>
    <w:rsid w:val="00161996"/>
    <w:rsid w:val="001749AF"/>
    <w:rsid w:val="00186D5C"/>
    <w:rsid w:val="00192E26"/>
    <w:rsid w:val="001C21D0"/>
    <w:rsid w:val="001E62B8"/>
    <w:rsid w:val="001F4021"/>
    <w:rsid w:val="0020540F"/>
    <w:rsid w:val="00217F1F"/>
    <w:rsid w:val="0022121F"/>
    <w:rsid w:val="002451EA"/>
    <w:rsid w:val="002552ED"/>
    <w:rsid w:val="00294D10"/>
    <w:rsid w:val="002F10E3"/>
    <w:rsid w:val="002F4E9D"/>
    <w:rsid w:val="00315751"/>
    <w:rsid w:val="00320603"/>
    <w:rsid w:val="0034553E"/>
    <w:rsid w:val="0039041B"/>
    <w:rsid w:val="003C027E"/>
    <w:rsid w:val="003F2A78"/>
    <w:rsid w:val="004C7D2E"/>
    <w:rsid w:val="004D6699"/>
    <w:rsid w:val="004F5901"/>
    <w:rsid w:val="00525938"/>
    <w:rsid w:val="0055257D"/>
    <w:rsid w:val="00556F7C"/>
    <w:rsid w:val="00573453"/>
    <w:rsid w:val="005B2D33"/>
    <w:rsid w:val="005C1979"/>
    <w:rsid w:val="005F09EA"/>
    <w:rsid w:val="006620BB"/>
    <w:rsid w:val="00675FB0"/>
    <w:rsid w:val="00692DAA"/>
    <w:rsid w:val="006E5CDF"/>
    <w:rsid w:val="006F3C49"/>
    <w:rsid w:val="00711DC9"/>
    <w:rsid w:val="00763845"/>
    <w:rsid w:val="007B51FE"/>
    <w:rsid w:val="007C4B37"/>
    <w:rsid w:val="008301E1"/>
    <w:rsid w:val="00834878"/>
    <w:rsid w:val="0084698B"/>
    <w:rsid w:val="00856504"/>
    <w:rsid w:val="008601F0"/>
    <w:rsid w:val="00881E5D"/>
    <w:rsid w:val="0089149B"/>
    <w:rsid w:val="008C05A3"/>
    <w:rsid w:val="008C586F"/>
    <w:rsid w:val="00900FC6"/>
    <w:rsid w:val="00916E4F"/>
    <w:rsid w:val="00926305"/>
    <w:rsid w:val="00926EFA"/>
    <w:rsid w:val="00965237"/>
    <w:rsid w:val="009E28E6"/>
    <w:rsid w:val="009E6C79"/>
    <w:rsid w:val="00A008B9"/>
    <w:rsid w:val="00A12560"/>
    <w:rsid w:val="00A302AE"/>
    <w:rsid w:val="00A37580"/>
    <w:rsid w:val="00A617B8"/>
    <w:rsid w:val="00A61B9C"/>
    <w:rsid w:val="00A63FE8"/>
    <w:rsid w:val="00A7007C"/>
    <w:rsid w:val="00A87836"/>
    <w:rsid w:val="00A97A81"/>
    <w:rsid w:val="00AC444A"/>
    <w:rsid w:val="00AC53A2"/>
    <w:rsid w:val="00AE42B3"/>
    <w:rsid w:val="00AE72DB"/>
    <w:rsid w:val="00B3001D"/>
    <w:rsid w:val="00B3346B"/>
    <w:rsid w:val="00B351FC"/>
    <w:rsid w:val="00B362A9"/>
    <w:rsid w:val="00B90863"/>
    <w:rsid w:val="00B944F4"/>
    <w:rsid w:val="00B97F4E"/>
    <w:rsid w:val="00BA771A"/>
    <w:rsid w:val="00BB00D2"/>
    <w:rsid w:val="00C0241E"/>
    <w:rsid w:val="00C36F20"/>
    <w:rsid w:val="00C44CCC"/>
    <w:rsid w:val="00C456D5"/>
    <w:rsid w:val="00CE713A"/>
    <w:rsid w:val="00DA126C"/>
    <w:rsid w:val="00DF7EC0"/>
    <w:rsid w:val="00E31335"/>
    <w:rsid w:val="00E54ADF"/>
    <w:rsid w:val="00ED1D4F"/>
    <w:rsid w:val="00F153CB"/>
    <w:rsid w:val="00F22D9C"/>
    <w:rsid w:val="00F26D08"/>
    <w:rsid w:val="00F72963"/>
    <w:rsid w:val="00F7363E"/>
    <w:rsid w:val="00F87B6A"/>
    <w:rsid w:val="00FA09C2"/>
    <w:rsid w:val="00FA2C8A"/>
    <w:rsid w:val="00FB0ADA"/>
    <w:rsid w:val="00FD0D68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7F94-FEF3-4E4C-968F-F31788B5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1</cp:lastModifiedBy>
  <cp:revision>16</cp:revision>
  <cp:lastPrinted>2021-01-15T12:25:00Z</cp:lastPrinted>
  <dcterms:created xsi:type="dcterms:W3CDTF">2020-01-15T06:55:00Z</dcterms:created>
  <dcterms:modified xsi:type="dcterms:W3CDTF">2021-07-19T04:55:00Z</dcterms:modified>
</cp:coreProperties>
</file>