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2E" w:rsidRPr="00E11D2E" w:rsidRDefault="00E11D2E">
      <w:pPr>
        <w:pStyle w:val="ConsPlusTitle"/>
        <w:jc w:val="center"/>
        <w:outlineLvl w:val="0"/>
      </w:pPr>
      <w:r w:rsidRPr="00E11D2E">
        <w:t>ПРАВИТЕЛЬСТВО РЕСПУБЛИКИ АЛТАЙ</w:t>
      </w:r>
    </w:p>
    <w:p w:rsidR="00E11D2E" w:rsidRPr="00E11D2E" w:rsidRDefault="00E11D2E">
      <w:pPr>
        <w:pStyle w:val="ConsPlusTitle"/>
        <w:jc w:val="center"/>
      </w:pPr>
    </w:p>
    <w:p w:rsidR="00E11D2E" w:rsidRPr="00E11D2E" w:rsidRDefault="00E11D2E">
      <w:pPr>
        <w:pStyle w:val="ConsPlusTitle"/>
        <w:jc w:val="center"/>
      </w:pPr>
      <w:r w:rsidRPr="00E11D2E">
        <w:t>ПОСТАНОВЛЕНИЕ</w:t>
      </w:r>
    </w:p>
    <w:p w:rsidR="00E11D2E" w:rsidRPr="00E11D2E" w:rsidRDefault="00E11D2E">
      <w:pPr>
        <w:pStyle w:val="ConsPlusTitle"/>
        <w:jc w:val="center"/>
      </w:pPr>
    </w:p>
    <w:p w:rsidR="00E11D2E" w:rsidRPr="00E11D2E" w:rsidRDefault="00E11D2E">
      <w:pPr>
        <w:pStyle w:val="ConsPlusTitle"/>
        <w:jc w:val="center"/>
      </w:pPr>
      <w:r w:rsidRPr="00E11D2E">
        <w:t>от 30 марта 2015 г. N 89</w:t>
      </w:r>
    </w:p>
    <w:p w:rsidR="00E11D2E" w:rsidRPr="00E11D2E" w:rsidRDefault="00E11D2E">
      <w:pPr>
        <w:pStyle w:val="ConsPlusTitle"/>
        <w:jc w:val="center"/>
      </w:pPr>
    </w:p>
    <w:p w:rsidR="00E11D2E" w:rsidRPr="00E11D2E" w:rsidRDefault="00E11D2E">
      <w:pPr>
        <w:pStyle w:val="ConsPlusTitle"/>
        <w:jc w:val="center"/>
      </w:pPr>
      <w:r w:rsidRPr="00E11D2E">
        <w:t>ОБ УТВЕРЖДЕНИИ ПОРЯДКА ИСЧИСЛЕНИЯ ПЛАТЫ ЗА ВЫЕЗД РАБОТНИКА</w:t>
      </w:r>
    </w:p>
    <w:p w:rsidR="00E11D2E" w:rsidRPr="00E11D2E" w:rsidRDefault="00E11D2E">
      <w:pPr>
        <w:pStyle w:val="ConsPlusTitle"/>
        <w:jc w:val="center"/>
      </w:pPr>
      <w:r w:rsidRPr="00E11D2E">
        <w:t xml:space="preserve">МНОГОФУНКЦИОНАЛЬНОГО ЦЕНТРА ПРЕДОСТАВЛЕНИЯ </w:t>
      </w:r>
      <w:proofErr w:type="gramStart"/>
      <w:r w:rsidRPr="00E11D2E">
        <w:t>ГОСУДАРСТВЕННЫХ</w:t>
      </w:r>
      <w:proofErr w:type="gramEnd"/>
      <w:r w:rsidRPr="00E11D2E">
        <w:t xml:space="preserve"> И</w:t>
      </w:r>
    </w:p>
    <w:p w:rsidR="00E11D2E" w:rsidRPr="00E11D2E" w:rsidRDefault="00E11D2E">
      <w:pPr>
        <w:pStyle w:val="ConsPlusTitle"/>
        <w:jc w:val="center"/>
      </w:pPr>
      <w:r w:rsidRPr="00E11D2E">
        <w:t>МУНИЦИПАЛЬНЫХ УСЛУГ К ПОЛУЧАТЕЛЮ ГОСУДАРСТВЕННЫХ И</w:t>
      </w:r>
    </w:p>
    <w:p w:rsidR="00E11D2E" w:rsidRPr="00E11D2E" w:rsidRDefault="00E11D2E">
      <w:pPr>
        <w:pStyle w:val="ConsPlusTitle"/>
        <w:jc w:val="center"/>
      </w:pPr>
      <w:r w:rsidRPr="00E11D2E">
        <w:t>МУНИЦИПАЛЬНЫХ УСЛУГ И ПЕРЕЧНЯ КАТЕГОРИЙ ГРАЖДАН, ДЛЯ КОТОРЫХ</w:t>
      </w:r>
    </w:p>
    <w:p w:rsidR="00E11D2E" w:rsidRPr="00E11D2E" w:rsidRDefault="00E11D2E">
      <w:pPr>
        <w:pStyle w:val="ConsPlusTitle"/>
        <w:jc w:val="center"/>
      </w:pPr>
      <w:r w:rsidRPr="00E11D2E">
        <w:t>ОРГАНИЗАЦИЯ ВЫЕЗДА РАБОТНИКА МНОГОФУНКЦИОНАЛЬНОГО ЦЕНТРА</w:t>
      </w:r>
    </w:p>
    <w:p w:rsidR="00E11D2E" w:rsidRPr="00E11D2E" w:rsidRDefault="00E11D2E">
      <w:pPr>
        <w:pStyle w:val="ConsPlusTitle"/>
        <w:jc w:val="center"/>
      </w:pPr>
      <w:r w:rsidRPr="00E11D2E">
        <w:t>ПРЕДОСТАВЛЕНИЯ ГОСУДАРСТВЕННЫХ И МУНИЦИПАЛЬНЫХ УСЛУГ</w:t>
      </w:r>
    </w:p>
    <w:p w:rsidR="00E11D2E" w:rsidRPr="00E11D2E" w:rsidRDefault="00E11D2E">
      <w:pPr>
        <w:pStyle w:val="ConsPlusTitle"/>
        <w:jc w:val="center"/>
      </w:pPr>
      <w:r w:rsidRPr="00E11D2E">
        <w:t>ОСУЩЕСТВЛЯЕТСЯ БЕСПЛАТНО</w:t>
      </w:r>
    </w:p>
    <w:p w:rsidR="00E11D2E" w:rsidRPr="00E11D2E" w:rsidRDefault="00E11D2E">
      <w:pPr>
        <w:spacing w:after="1"/>
      </w:pPr>
    </w:p>
    <w:p w:rsidR="00E11D2E" w:rsidRPr="00E11D2E" w:rsidRDefault="00E11D2E">
      <w:pPr>
        <w:pStyle w:val="ConsPlusNormal"/>
        <w:jc w:val="both"/>
      </w:pPr>
    </w:p>
    <w:p w:rsidR="00E11D2E" w:rsidRPr="00E11D2E" w:rsidRDefault="00E11D2E">
      <w:pPr>
        <w:pStyle w:val="ConsPlusNormal"/>
        <w:ind w:firstLine="540"/>
        <w:jc w:val="both"/>
      </w:pPr>
      <w:r w:rsidRPr="00E11D2E">
        <w:t xml:space="preserve">В соответствии с постановлением Правительства Российской Федерации от 22 декабря 2012 года N 1376 "Об утверждении </w:t>
      </w:r>
      <w:proofErr w:type="gramStart"/>
      <w:r w:rsidRPr="00E11D2E">
        <w:t>Правил организации деятельности многофункциональных центров предоставления государственных</w:t>
      </w:r>
      <w:proofErr w:type="gramEnd"/>
      <w:r w:rsidRPr="00E11D2E">
        <w:t xml:space="preserve"> и муниципальных услуг" Правительство Республики Алтай постановляет:</w:t>
      </w:r>
    </w:p>
    <w:p w:rsidR="00E11D2E" w:rsidRPr="00E11D2E" w:rsidRDefault="00E11D2E">
      <w:pPr>
        <w:pStyle w:val="ConsPlusNormal"/>
        <w:spacing w:before="220"/>
        <w:ind w:firstLine="540"/>
        <w:jc w:val="both"/>
      </w:pPr>
      <w:r w:rsidRPr="00E11D2E">
        <w:t>1. Утвердить прилагаемые:</w:t>
      </w:r>
    </w:p>
    <w:p w:rsidR="00E11D2E" w:rsidRPr="00E11D2E" w:rsidRDefault="00E11D2E">
      <w:pPr>
        <w:pStyle w:val="ConsPlusNormal"/>
        <w:spacing w:before="220"/>
        <w:ind w:firstLine="540"/>
        <w:jc w:val="both"/>
      </w:pPr>
      <w:r w:rsidRPr="00E11D2E">
        <w:t>Порядок исчисления платы за выезд работника многофункционального центра предоставления государственных и муниципальных услуг к получателю государственных и муниципальных услуг;</w:t>
      </w:r>
    </w:p>
    <w:p w:rsidR="00E11D2E" w:rsidRPr="00E11D2E" w:rsidRDefault="00E11D2E">
      <w:pPr>
        <w:pStyle w:val="ConsPlusNormal"/>
        <w:spacing w:before="220"/>
        <w:ind w:firstLine="540"/>
        <w:jc w:val="both"/>
      </w:pPr>
      <w:r w:rsidRPr="00E11D2E">
        <w:t>Перечень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(далее - Перечень).</w:t>
      </w:r>
    </w:p>
    <w:p w:rsidR="00E11D2E" w:rsidRPr="00E11D2E" w:rsidRDefault="00E11D2E">
      <w:pPr>
        <w:pStyle w:val="ConsPlusNormal"/>
        <w:spacing w:before="220"/>
        <w:ind w:firstLine="540"/>
        <w:jc w:val="both"/>
      </w:pPr>
      <w:r w:rsidRPr="00E11D2E">
        <w:t>2. Установить, что граждане, утвержденные Перечнем, обязаны предъявить работнику многофункционального центра предоставления государственных и муниципальных услуг документ, подтверждающий отнесение гражданина к категории граждан, перечисленных в Перечне.</w:t>
      </w:r>
    </w:p>
    <w:p w:rsidR="00E11D2E" w:rsidRPr="00E11D2E" w:rsidRDefault="00E11D2E">
      <w:pPr>
        <w:pStyle w:val="ConsPlusNormal"/>
        <w:spacing w:before="220"/>
        <w:ind w:firstLine="540"/>
        <w:jc w:val="both"/>
      </w:pPr>
      <w:r w:rsidRPr="00E11D2E">
        <w:t>3. Перечень муниципальных образований в Республике Алтай, в которых организуется выездное обслуживание, утверждается нормативным правовым актом исполнительного органа государственной власти Республики Алтай, осуществляющим функции и полномочия учредителя автономного учреждения Республики Алтай "Многофункциональный центр обеспечения предоставления государственных и муниципальных услуг".</w:t>
      </w:r>
    </w:p>
    <w:p w:rsidR="00E11D2E" w:rsidRPr="00E11D2E" w:rsidRDefault="00E11D2E">
      <w:pPr>
        <w:pStyle w:val="ConsPlusNormal"/>
        <w:spacing w:before="220"/>
        <w:ind w:firstLine="540"/>
        <w:jc w:val="both"/>
      </w:pPr>
      <w:r w:rsidRPr="00E11D2E">
        <w:t>4. Настоящее Постановление вступает в силу через 10 дней после дня официального опубликования.</w:t>
      </w:r>
    </w:p>
    <w:p w:rsidR="00E11D2E" w:rsidRPr="00E11D2E" w:rsidRDefault="00E11D2E">
      <w:pPr>
        <w:pStyle w:val="ConsPlusNormal"/>
        <w:jc w:val="both"/>
      </w:pPr>
    </w:p>
    <w:p w:rsidR="00E11D2E" w:rsidRPr="00E11D2E" w:rsidRDefault="00E11D2E">
      <w:pPr>
        <w:pStyle w:val="ConsPlusNormal"/>
        <w:jc w:val="right"/>
      </w:pPr>
      <w:r w:rsidRPr="00E11D2E">
        <w:t>Глава Республики Алтай,</w:t>
      </w:r>
    </w:p>
    <w:p w:rsidR="00E11D2E" w:rsidRPr="00E11D2E" w:rsidRDefault="00E11D2E">
      <w:pPr>
        <w:pStyle w:val="ConsPlusNormal"/>
        <w:jc w:val="right"/>
      </w:pPr>
      <w:r w:rsidRPr="00E11D2E">
        <w:t>Председатель Правительства</w:t>
      </w:r>
    </w:p>
    <w:p w:rsidR="00E11D2E" w:rsidRPr="00E11D2E" w:rsidRDefault="00E11D2E">
      <w:pPr>
        <w:pStyle w:val="ConsPlusNormal"/>
        <w:jc w:val="right"/>
      </w:pPr>
      <w:r w:rsidRPr="00E11D2E">
        <w:t>Республики Алтай</w:t>
      </w:r>
    </w:p>
    <w:p w:rsidR="00E11D2E" w:rsidRPr="00E11D2E" w:rsidRDefault="00E11D2E">
      <w:pPr>
        <w:pStyle w:val="ConsPlusNormal"/>
        <w:jc w:val="right"/>
      </w:pPr>
      <w:r w:rsidRPr="00E11D2E">
        <w:t>А.В.БЕРДНИКОВ</w:t>
      </w:r>
    </w:p>
    <w:p w:rsidR="00E11D2E" w:rsidRPr="00E11D2E" w:rsidRDefault="00E11D2E">
      <w:pPr>
        <w:pStyle w:val="ConsPlusNormal"/>
        <w:jc w:val="both"/>
      </w:pPr>
    </w:p>
    <w:p w:rsidR="00E11D2E" w:rsidRPr="00E11D2E" w:rsidRDefault="00E11D2E">
      <w:pPr>
        <w:pStyle w:val="ConsPlusNormal"/>
        <w:jc w:val="both"/>
      </w:pPr>
    </w:p>
    <w:p w:rsidR="00E11D2E" w:rsidRPr="00E11D2E" w:rsidRDefault="00E11D2E">
      <w:pPr>
        <w:pStyle w:val="ConsPlusNormal"/>
        <w:jc w:val="both"/>
      </w:pPr>
    </w:p>
    <w:p w:rsidR="00E11D2E" w:rsidRPr="00E11D2E" w:rsidRDefault="00E11D2E">
      <w:pPr>
        <w:pStyle w:val="ConsPlusNormal"/>
        <w:jc w:val="both"/>
      </w:pPr>
    </w:p>
    <w:p w:rsidR="00E11D2E" w:rsidRPr="00E11D2E" w:rsidRDefault="00E11D2E">
      <w:pPr>
        <w:pStyle w:val="ConsPlusNormal"/>
        <w:jc w:val="both"/>
      </w:pPr>
    </w:p>
    <w:p w:rsidR="00E11D2E" w:rsidRPr="00E11D2E" w:rsidRDefault="00E11D2E">
      <w:pPr>
        <w:pStyle w:val="ConsPlusNormal"/>
        <w:jc w:val="right"/>
        <w:outlineLvl w:val="0"/>
      </w:pPr>
      <w:r w:rsidRPr="00E11D2E">
        <w:t>Утвержден</w:t>
      </w:r>
    </w:p>
    <w:p w:rsidR="00E11D2E" w:rsidRPr="00E11D2E" w:rsidRDefault="00E11D2E">
      <w:pPr>
        <w:pStyle w:val="ConsPlusNormal"/>
        <w:jc w:val="right"/>
      </w:pPr>
      <w:r w:rsidRPr="00E11D2E">
        <w:t>Постановлением</w:t>
      </w:r>
    </w:p>
    <w:p w:rsidR="00E11D2E" w:rsidRPr="00E11D2E" w:rsidRDefault="00E11D2E">
      <w:pPr>
        <w:pStyle w:val="ConsPlusNormal"/>
        <w:jc w:val="right"/>
      </w:pPr>
      <w:r w:rsidRPr="00E11D2E">
        <w:lastRenderedPageBreak/>
        <w:t>Правительства Республики Алтай</w:t>
      </w:r>
    </w:p>
    <w:p w:rsidR="00E11D2E" w:rsidRPr="00E11D2E" w:rsidRDefault="00E11D2E">
      <w:pPr>
        <w:pStyle w:val="ConsPlusNormal"/>
        <w:jc w:val="right"/>
      </w:pPr>
      <w:r w:rsidRPr="00E11D2E">
        <w:t>от 30 марта 2015 г. N 89</w:t>
      </w:r>
    </w:p>
    <w:p w:rsidR="00E11D2E" w:rsidRPr="00E11D2E" w:rsidRDefault="00E11D2E">
      <w:pPr>
        <w:pStyle w:val="ConsPlusNormal"/>
        <w:jc w:val="both"/>
      </w:pPr>
    </w:p>
    <w:p w:rsidR="00E11D2E" w:rsidRPr="00E11D2E" w:rsidRDefault="00E11D2E">
      <w:pPr>
        <w:pStyle w:val="ConsPlusTitle"/>
        <w:jc w:val="center"/>
      </w:pPr>
      <w:bookmarkStart w:id="0" w:name="P40"/>
      <w:bookmarkEnd w:id="0"/>
      <w:r w:rsidRPr="00E11D2E">
        <w:t>ПОРЯДОК</w:t>
      </w:r>
    </w:p>
    <w:p w:rsidR="00E11D2E" w:rsidRPr="00E11D2E" w:rsidRDefault="00E11D2E">
      <w:pPr>
        <w:pStyle w:val="ConsPlusTitle"/>
        <w:jc w:val="center"/>
      </w:pPr>
      <w:r w:rsidRPr="00E11D2E">
        <w:t>ИСЧИСЛЕНИЯ ПЛАТЫ ЗА ВЫЕЗД РАБОТНИКА МНОГОФУНКЦИОНАЛЬНОГО</w:t>
      </w:r>
    </w:p>
    <w:p w:rsidR="00E11D2E" w:rsidRPr="00E11D2E" w:rsidRDefault="00E11D2E">
      <w:pPr>
        <w:pStyle w:val="ConsPlusTitle"/>
        <w:jc w:val="center"/>
      </w:pPr>
      <w:r w:rsidRPr="00E11D2E">
        <w:t>ЦЕНТРА ПРЕДОСТАВЛЕНИЯ ГОСУДАРСТВЕННЫХ И МУНИЦИПАЛЬНЫХ УСЛУГ</w:t>
      </w:r>
    </w:p>
    <w:p w:rsidR="00E11D2E" w:rsidRPr="00E11D2E" w:rsidRDefault="00E11D2E">
      <w:pPr>
        <w:pStyle w:val="ConsPlusTitle"/>
        <w:jc w:val="center"/>
      </w:pPr>
      <w:r w:rsidRPr="00E11D2E">
        <w:t>К ПОЛУЧАТЕЛЮ ГОСУДАРСТВЕННЫХ И МУНИЦИПАЛЬНЫХ УСЛУГ</w:t>
      </w:r>
    </w:p>
    <w:p w:rsidR="00E11D2E" w:rsidRPr="00E11D2E" w:rsidRDefault="00E11D2E">
      <w:pPr>
        <w:spacing w:after="1"/>
      </w:pPr>
    </w:p>
    <w:p w:rsidR="00E11D2E" w:rsidRPr="00E11D2E" w:rsidRDefault="00E11D2E">
      <w:pPr>
        <w:pStyle w:val="ConsPlusNormal"/>
        <w:jc w:val="both"/>
      </w:pPr>
    </w:p>
    <w:p w:rsidR="00E11D2E" w:rsidRPr="00E11D2E" w:rsidRDefault="00E11D2E">
      <w:pPr>
        <w:pStyle w:val="ConsPlusNormal"/>
        <w:ind w:firstLine="540"/>
        <w:jc w:val="both"/>
      </w:pPr>
      <w:r w:rsidRPr="00E11D2E">
        <w:t xml:space="preserve">1. </w:t>
      </w:r>
      <w:proofErr w:type="gramStart"/>
      <w:r w:rsidRPr="00E11D2E">
        <w:t>Настоящим Порядком устанавливается механизм исчисления платы за выезд работника автономного учреждения Республики Алтай "Многофункциональный центр обеспечения предоставления государственных и муниципальных услуг" (далее - МФЦ) к получателю государственных и муниципальных услуг (далее - заявитель) по его запросу для приема заявлений и документов, необходимых для предоставления государственных и муниципальных услуг, а также доставки результатов предоставления государственных и муниципальных услуг.</w:t>
      </w:r>
      <w:proofErr w:type="gramEnd"/>
    </w:p>
    <w:p w:rsidR="00E11D2E" w:rsidRPr="00E11D2E" w:rsidRDefault="00E11D2E">
      <w:pPr>
        <w:pStyle w:val="ConsPlusNormal"/>
        <w:jc w:val="both"/>
      </w:pPr>
      <w:r w:rsidRPr="00E11D2E">
        <w:t>(в ред. Постановления Правительства Республики Алтай от 29.11.2021 N 363)</w:t>
      </w:r>
    </w:p>
    <w:p w:rsidR="00E11D2E" w:rsidRPr="00E11D2E" w:rsidRDefault="00E11D2E">
      <w:pPr>
        <w:pStyle w:val="ConsPlusNormal"/>
        <w:spacing w:before="220"/>
        <w:ind w:firstLine="540"/>
        <w:jc w:val="both"/>
      </w:pPr>
      <w:r w:rsidRPr="00E11D2E">
        <w:t>2. Перечень услуг, для которых организовывается выезд работника МФЦ, устанавливается приказом директора МФЦ по письменному согласованию с исполнительным органом государственной власти Республики Алтай, осуществляющим функции и полномочия учредителя МФЦ.</w:t>
      </w:r>
    </w:p>
    <w:p w:rsidR="00E11D2E" w:rsidRPr="00E11D2E" w:rsidRDefault="00E11D2E">
      <w:pPr>
        <w:pStyle w:val="ConsPlusNormal"/>
        <w:spacing w:before="220"/>
        <w:ind w:firstLine="540"/>
        <w:jc w:val="both"/>
      </w:pPr>
      <w:r w:rsidRPr="00E11D2E">
        <w:t>3. Размер платы за выезд работника МФЦ к заявителю устанавливается приказом директора МФЦ по письменному согласованию с исполнительным органом государственной власти Республики Алтай, осуществляющим функции и полномочия учредителя МФЦ.</w:t>
      </w:r>
    </w:p>
    <w:p w:rsidR="00E11D2E" w:rsidRPr="00E11D2E" w:rsidRDefault="00E11D2E">
      <w:pPr>
        <w:pStyle w:val="ConsPlusNormal"/>
        <w:spacing w:before="220"/>
        <w:ind w:firstLine="540"/>
        <w:jc w:val="both"/>
      </w:pPr>
      <w:r w:rsidRPr="00E11D2E">
        <w:t>4. Размер платы за услугу по выезду работника МФЦ к заявителю определяется, исходя из экономически обоснованных расходов на оказание услуги по выезду работника МФЦ к заявителю (себестоимость услуги с учетом всех затрат, связанных с выездом работника МФЦ к заявителю) и нормы прибыли (рентабельности).</w:t>
      </w:r>
    </w:p>
    <w:p w:rsidR="00E11D2E" w:rsidRPr="00E11D2E" w:rsidRDefault="00E11D2E">
      <w:pPr>
        <w:pStyle w:val="ConsPlusNormal"/>
        <w:spacing w:before="220"/>
        <w:ind w:firstLine="540"/>
        <w:jc w:val="both"/>
      </w:pPr>
      <w:r w:rsidRPr="00E11D2E">
        <w:t>5. Размер платы за услугу по выезду работника МФЦ к заявителю для приема документов (далее - услуга) определяется по формуле:</w:t>
      </w:r>
    </w:p>
    <w:p w:rsidR="00E11D2E" w:rsidRPr="00E11D2E" w:rsidRDefault="00E11D2E">
      <w:pPr>
        <w:pStyle w:val="ConsPlusNormal"/>
        <w:jc w:val="both"/>
      </w:pPr>
    </w:p>
    <w:p w:rsidR="00E11D2E" w:rsidRPr="00E11D2E" w:rsidRDefault="00E11D2E">
      <w:pPr>
        <w:pStyle w:val="ConsPlusNormal"/>
        <w:jc w:val="center"/>
      </w:pPr>
      <w:proofErr w:type="gramStart"/>
      <w:r w:rsidRPr="00E11D2E">
        <w:t>П</w:t>
      </w:r>
      <w:proofErr w:type="gramEnd"/>
      <w:r w:rsidRPr="00E11D2E">
        <w:t xml:space="preserve"> = С + Р,</w:t>
      </w:r>
    </w:p>
    <w:p w:rsidR="00E11D2E" w:rsidRPr="00E11D2E" w:rsidRDefault="00E11D2E">
      <w:pPr>
        <w:pStyle w:val="ConsPlusNormal"/>
        <w:jc w:val="both"/>
      </w:pPr>
    </w:p>
    <w:p w:rsidR="00E11D2E" w:rsidRPr="00E11D2E" w:rsidRDefault="00E11D2E">
      <w:pPr>
        <w:pStyle w:val="ConsPlusNormal"/>
        <w:ind w:firstLine="540"/>
        <w:jc w:val="both"/>
      </w:pPr>
      <w:r w:rsidRPr="00E11D2E">
        <w:t>где:</w:t>
      </w:r>
    </w:p>
    <w:p w:rsidR="00E11D2E" w:rsidRPr="00E11D2E" w:rsidRDefault="00E11D2E">
      <w:pPr>
        <w:pStyle w:val="ConsPlusNormal"/>
        <w:spacing w:before="220"/>
        <w:ind w:firstLine="540"/>
        <w:jc w:val="both"/>
      </w:pPr>
      <w:proofErr w:type="gramStart"/>
      <w:r w:rsidRPr="00E11D2E">
        <w:t>П</w:t>
      </w:r>
      <w:proofErr w:type="gramEnd"/>
      <w:r w:rsidRPr="00E11D2E">
        <w:t xml:space="preserve"> - размер платы за услугу;</w:t>
      </w:r>
    </w:p>
    <w:p w:rsidR="00E11D2E" w:rsidRPr="00E11D2E" w:rsidRDefault="00E11D2E">
      <w:pPr>
        <w:pStyle w:val="ConsPlusNormal"/>
        <w:spacing w:before="220"/>
        <w:ind w:firstLine="540"/>
        <w:jc w:val="both"/>
      </w:pPr>
      <w:r w:rsidRPr="00E11D2E">
        <w:t>С - себестоимость услуги;</w:t>
      </w:r>
    </w:p>
    <w:p w:rsidR="00E11D2E" w:rsidRPr="00E11D2E" w:rsidRDefault="00E11D2E">
      <w:pPr>
        <w:pStyle w:val="ConsPlusNormal"/>
        <w:spacing w:before="220"/>
        <w:ind w:firstLine="540"/>
        <w:jc w:val="both"/>
      </w:pPr>
      <w:proofErr w:type="gramStart"/>
      <w:r w:rsidRPr="00E11D2E">
        <w:t>Р</w:t>
      </w:r>
      <w:proofErr w:type="gramEnd"/>
      <w:r w:rsidRPr="00E11D2E">
        <w:t xml:space="preserve"> - рентабельность услуги устанавливается МФЦ в размере 10% к себестоимости.</w:t>
      </w:r>
    </w:p>
    <w:p w:rsidR="00E11D2E" w:rsidRPr="00E11D2E" w:rsidRDefault="00E11D2E">
      <w:pPr>
        <w:pStyle w:val="ConsPlusNormal"/>
        <w:spacing w:before="220"/>
        <w:ind w:firstLine="540"/>
        <w:jc w:val="both"/>
      </w:pPr>
      <w:r w:rsidRPr="00E11D2E">
        <w:t>При расчете себестоимости услуги (С) учитываются расходы МФЦ, к которым относятся затраты, непосредственно связанные с предоставлением услуги:</w:t>
      </w:r>
    </w:p>
    <w:p w:rsidR="00E11D2E" w:rsidRPr="00E11D2E" w:rsidRDefault="00E11D2E">
      <w:pPr>
        <w:pStyle w:val="ConsPlusNormal"/>
        <w:spacing w:before="220"/>
        <w:ind w:firstLine="540"/>
        <w:jc w:val="both"/>
      </w:pPr>
      <w:r w:rsidRPr="00E11D2E">
        <w:t>оплата труда работников МФЦ, непосредственно участвующих в процессе предоставления услуги;</w:t>
      </w:r>
    </w:p>
    <w:p w:rsidR="00E11D2E" w:rsidRPr="00E11D2E" w:rsidRDefault="00E11D2E">
      <w:pPr>
        <w:pStyle w:val="ConsPlusNormal"/>
        <w:spacing w:before="220"/>
        <w:ind w:firstLine="540"/>
        <w:jc w:val="both"/>
      </w:pPr>
      <w:r w:rsidRPr="00E11D2E">
        <w:t>начисления на оплату труда основного персонала в соответствии с федеральным законодательством;</w:t>
      </w:r>
    </w:p>
    <w:p w:rsidR="00E11D2E" w:rsidRPr="00E11D2E" w:rsidRDefault="00E11D2E">
      <w:pPr>
        <w:pStyle w:val="ConsPlusNormal"/>
        <w:spacing w:before="220"/>
        <w:ind w:firstLine="540"/>
        <w:jc w:val="both"/>
      </w:pPr>
      <w:r w:rsidRPr="00E11D2E">
        <w:t xml:space="preserve">материальные затраты, которые включают в себя расходы на материалы для ремонта и обслуживания техники, канцелярские товары и другие материалы, потребляемые непосредственно в процессе предоставления услуги и не являющиеся амортизируемым </w:t>
      </w:r>
      <w:r w:rsidRPr="00E11D2E">
        <w:lastRenderedPageBreak/>
        <w:t>имуществом;</w:t>
      </w:r>
    </w:p>
    <w:p w:rsidR="00E11D2E" w:rsidRPr="00E11D2E" w:rsidRDefault="00E11D2E">
      <w:pPr>
        <w:pStyle w:val="ConsPlusNormal"/>
        <w:spacing w:before="220"/>
        <w:ind w:firstLine="540"/>
        <w:jc w:val="both"/>
      </w:pPr>
      <w:r w:rsidRPr="00E11D2E">
        <w:t>амортизация оборудования (транспортное средство, персональный компьютер, многофункциональное устройство), непосредственно связанного с предоставлением услуги.</w:t>
      </w:r>
    </w:p>
    <w:p w:rsidR="00E11D2E" w:rsidRPr="00E11D2E" w:rsidRDefault="00E11D2E">
      <w:pPr>
        <w:pStyle w:val="ConsPlusNormal"/>
        <w:jc w:val="both"/>
      </w:pPr>
      <w:r w:rsidRPr="00E11D2E">
        <w:t>(п. 5 в ред. Постановления Правительства Республики Алтай от 29.11.2021 N 363)</w:t>
      </w:r>
    </w:p>
    <w:p w:rsidR="00E11D2E" w:rsidRPr="00E11D2E" w:rsidRDefault="00E11D2E">
      <w:pPr>
        <w:pStyle w:val="ConsPlusNormal"/>
        <w:spacing w:before="220"/>
        <w:ind w:firstLine="540"/>
        <w:jc w:val="both"/>
      </w:pPr>
      <w:r w:rsidRPr="00E11D2E">
        <w:t>6. Размер платы за услугу по выезду работника МФЦ к заявителю для доставки результата (далее - услуга по доставке) определяется по формуле:</w:t>
      </w:r>
    </w:p>
    <w:p w:rsidR="00E11D2E" w:rsidRPr="00E11D2E" w:rsidRDefault="00E11D2E">
      <w:pPr>
        <w:pStyle w:val="ConsPlusNormal"/>
        <w:jc w:val="both"/>
      </w:pPr>
    </w:p>
    <w:p w:rsidR="00E11D2E" w:rsidRPr="00E11D2E" w:rsidRDefault="00E11D2E">
      <w:pPr>
        <w:pStyle w:val="ConsPlusNormal"/>
        <w:jc w:val="center"/>
      </w:pPr>
      <w:proofErr w:type="gramStart"/>
      <w:r w:rsidRPr="00E11D2E">
        <w:t>П</w:t>
      </w:r>
      <w:proofErr w:type="gramEnd"/>
      <w:r w:rsidRPr="00E11D2E">
        <w:t xml:space="preserve"> = С + Р,</w:t>
      </w:r>
    </w:p>
    <w:p w:rsidR="00E11D2E" w:rsidRPr="00E11D2E" w:rsidRDefault="00E11D2E">
      <w:pPr>
        <w:pStyle w:val="ConsPlusNormal"/>
        <w:jc w:val="both"/>
      </w:pPr>
    </w:p>
    <w:p w:rsidR="00E11D2E" w:rsidRPr="00E11D2E" w:rsidRDefault="00E11D2E">
      <w:pPr>
        <w:pStyle w:val="ConsPlusNormal"/>
        <w:ind w:firstLine="540"/>
        <w:jc w:val="both"/>
      </w:pPr>
      <w:r w:rsidRPr="00E11D2E">
        <w:t>где:</w:t>
      </w:r>
    </w:p>
    <w:p w:rsidR="00E11D2E" w:rsidRPr="00E11D2E" w:rsidRDefault="00E11D2E">
      <w:pPr>
        <w:pStyle w:val="ConsPlusNormal"/>
        <w:spacing w:before="220"/>
        <w:ind w:firstLine="540"/>
        <w:jc w:val="both"/>
      </w:pPr>
      <w:proofErr w:type="gramStart"/>
      <w:r w:rsidRPr="00E11D2E">
        <w:t>П</w:t>
      </w:r>
      <w:proofErr w:type="gramEnd"/>
      <w:r w:rsidRPr="00E11D2E">
        <w:t xml:space="preserve"> - размер платы за услугу по выезду работника МФЦ к заявителю;</w:t>
      </w:r>
    </w:p>
    <w:p w:rsidR="00E11D2E" w:rsidRPr="00E11D2E" w:rsidRDefault="00E11D2E">
      <w:pPr>
        <w:pStyle w:val="ConsPlusNormal"/>
        <w:spacing w:before="220"/>
        <w:ind w:firstLine="540"/>
        <w:jc w:val="both"/>
      </w:pPr>
      <w:r w:rsidRPr="00E11D2E">
        <w:t>С - себестоимость услуги по выезду работника МФЦ к заявителю;</w:t>
      </w:r>
    </w:p>
    <w:p w:rsidR="00E11D2E" w:rsidRPr="00E11D2E" w:rsidRDefault="00E11D2E">
      <w:pPr>
        <w:pStyle w:val="ConsPlusNormal"/>
        <w:spacing w:before="220"/>
        <w:ind w:firstLine="540"/>
        <w:jc w:val="both"/>
      </w:pPr>
      <w:proofErr w:type="gramStart"/>
      <w:r w:rsidRPr="00E11D2E">
        <w:t>Р</w:t>
      </w:r>
      <w:proofErr w:type="gramEnd"/>
      <w:r w:rsidRPr="00E11D2E">
        <w:t xml:space="preserve"> - рентабельность услуги по выезду работника МФЦ к заявителю устанавливается МФЦ в размере 10% к себестоимости.</w:t>
      </w:r>
    </w:p>
    <w:p w:rsidR="00E11D2E" w:rsidRPr="00E11D2E" w:rsidRDefault="00E11D2E">
      <w:pPr>
        <w:pStyle w:val="ConsPlusNormal"/>
        <w:spacing w:before="220"/>
        <w:ind w:firstLine="540"/>
        <w:jc w:val="both"/>
      </w:pPr>
      <w:r w:rsidRPr="00E11D2E">
        <w:t>При расчете себестоимости услуги по доставке учитываются расходы МФЦ:</w:t>
      </w:r>
    </w:p>
    <w:p w:rsidR="00E11D2E" w:rsidRPr="00E11D2E" w:rsidRDefault="00E11D2E">
      <w:pPr>
        <w:pStyle w:val="ConsPlusNormal"/>
        <w:spacing w:before="220"/>
        <w:ind w:firstLine="540"/>
        <w:jc w:val="both"/>
      </w:pPr>
      <w:r w:rsidRPr="00E11D2E">
        <w:t>непосредственно связанные с предоставлением услуги по доставке:</w:t>
      </w:r>
    </w:p>
    <w:p w:rsidR="00E11D2E" w:rsidRPr="00E11D2E" w:rsidRDefault="00E11D2E">
      <w:pPr>
        <w:pStyle w:val="ConsPlusNormal"/>
        <w:spacing w:before="220"/>
        <w:ind w:firstLine="540"/>
        <w:jc w:val="both"/>
      </w:pPr>
      <w:r w:rsidRPr="00E11D2E">
        <w:t>оплата труда работников МФЦ, непосредственно участвующих в процессе предоставления услуги по доставке;</w:t>
      </w:r>
    </w:p>
    <w:p w:rsidR="00E11D2E" w:rsidRPr="00E11D2E" w:rsidRDefault="00E11D2E">
      <w:pPr>
        <w:pStyle w:val="ConsPlusNormal"/>
        <w:spacing w:before="220"/>
        <w:ind w:firstLine="540"/>
        <w:jc w:val="both"/>
      </w:pPr>
      <w:r w:rsidRPr="00E11D2E">
        <w:t>начисления на оплату труда основного персонала в соответствии с федеральным законодательством;</w:t>
      </w:r>
    </w:p>
    <w:p w:rsidR="00E11D2E" w:rsidRPr="00E11D2E" w:rsidRDefault="00E11D2E">
      <w:pPr>
        <w:pStyle w:val="ConsPlusNormal"/>
        <w:spacing w:before="220"/>
        <w:ind w:firstLine="540"/>
        <w:jc w:val="both"/>
      </w:pPr>
      <w:r w:rsidRPr="00E11D2E">
        <w:t>материальные затраты, которые включают в себя расходы на материалы для ремонта и обслуживания техники, канцелярские товары и другие материалы, потребляемые непосредственно в процессе предоставления услуги и не являющиеся амортизируемым имуществом;</w:t>
      </w:r>
    </w:p>
    <w:p w:rsidR="00E11D2E" w:rsidRPr="00E11D2E" w:rsidRDefault="00E11D2E">
      <w:pPr>
        <w:pStyle w:val="ConsPlusNormal"/>
        <w:spacing w:before="220"/>
        <w:ind w:firstLine="540"/>
        <w:jc w:val="both"/>
      </w:pPr>
      <w:r w:rsidRPr="00E11D2E">
        <w:t>амортизация оборудования (транспортное средство, персональный компьютер, многофункциональное устройство), непосредственно связанного с предоставлением услуги по доставке.</w:t>
      </w:r>
    </w:p>
    <w:p w:rsidR="00E11D2E" w:rsidRPr="00E11D2E" w:rsidRDefault="00E11D2E">
      <w:pPr>
        <w:pStyle w:val="ConsPlusNormal"/>
        <w:jc w:val="both"/>
      </w:pPr>
      <w:r w:rsidRPr="00E11D2E">
        <w:t>(п. 6 введен Постановлением Правительства Республики Алтай от 29.11.2021 N 363)</w:t>
      </w:r>
    </w:p>
    <w:p w:rsidR="00E11D2E" w:rsidRPr="00E11D2E" w:rsidRDefault="00E11D2E">
      <w:pPr>
        <w:pStyle w:val="ConsPlusNormal"/>
        <w:jc w:val="both"/>
      </w:pPr>
    </w:p>
    <w:p w:rsidR="00E11D2E" w:rsidRPr="00E11D2E" w:rsidRDefault="00E11D2E">
      <w:pPr>
        <w:pStyle w:val="ConsPlusNormal"/>
        <w:jc w:val="both"/>
      </w:pPr>
    </w:p>
    <w:p w:rsidR="00E11D2E" w:rsidRPr="00E11D2E" w:rsidRDefault="00E11D2E">
      <w:pPr>
        <w:pStyle w:val="ConsPlusNormal"/>
        <w:jc w:val="both"/>
      </w:pPr>
    </w:p>
    <w:p w:rsidR="00E11D2E" w:rsidRPr="00E11D2E" w:rsidRDefault="00E11D2E">
      <w:pPr>
        <w:pStyle w:val="ConsPlusNormal"/>
        <w:jc w:val="both"/>
      </w:pPr>
    </w:p>
    <w:p w:rsidR="00E11D2E" w:rsidRPr="00E11D2E" w:rsidRDefault="00E11D2E">
      <w:pPr>
        <w:pStyle w:val="ConsPlusNormal"/>
        <w:jc w:val="both"/>
      </w:pPr>
    </w:p>
    <w:p w:rsidR="00E11D2E" w:rsidRPr="00E11D2E" w:rsidRDefault="00E11D2E">
      <w:pPr>
        <w:pStyle w:val="ConsPlusNormal"/>
        <w:jc w:val="right"/>
        <w:outlineLvl w:val="0"/>
      </w:pPr>
      <w:r w:rsidRPr="00E11D2E">
        <w:t>Утвержден</w:t>
      </w:r>
    </w:p>
    <w:p w:rsidR="00E11D2E" w:rsidRPr="00E11D2E" w:rsidRDefault="00E11D2E">
      <w:pPr>
        <w:pStyle w:val="ConsPlusNormal"/>
        <w:jc w:val="right"/>
      </w:pPr>
      <w:r w:rsidRPr="00E11D2E">
        <w:t>Постановлением</w:t>
      </w:r>
    </w:p>
    <w:p w:rsidR="00E11D2E" w:rsidRPr="00E11D2E" w:rsidRDefault="00E11D2E">
      <w:pPr>
        <w:pStyle w:val="ConsPlusNormal"/>
        <w:jc w:val="right"/>
      </w:pPr>
      <w:r w:rsidRPr="00E11D2E">
        <w:t>Правительства Республики Алтай</w:t>
      </w:r>
    </w:p>
    <w:p w:rsidR="00E11D2E" w:rsidRPr="00E11D2E" w:rsidRDefault="00E11D2E">
      <w:pPr>
        <w:pStyle w:val="ConsPlusNormal"/>
        <w:jc w:val="right"/>
      </w:pPr>
      <w:r w:rsidRPr="00E11D2E">
        <w:t>от 30 марта 2015 г. N 89</w:t>
      </w:r>
    </w:p>
    <w:p w:rsidR="00E11D2E" w:rsidRPr="00E11D2E" w:rsidRDefault="00E11D2E">
      <w:pPr>
        <w:pStyle w:val="ConsPlusNormal"/>
        <w:jc w:val="both"/>
      </w:pPr>
    </w:p>
    <w:p w:rsidR="00E11D2E" w:rsidRPr="00E11D2E" w:rsidRDefault="00E11D2E">
      <w:pPr>
        <w:pStyle w:val="ConsPlusTitle"/>
        <w:jc w:val="center"/>
      </w:pPr>
      <w:bookmarkStart w:id="1" w:name="P92"/>
      <w:bookmarkEnd w:id="1"/>
      <w:r w:rsidRPr="00E11D2E">
        <w:t>ПЕРЕЧЕНЬ</w:t>
      </w:r>
    </w:p>
    <w:p w:rsidR="00E11D2E" w:rsidRPr="00E11D2E" w:rsidRDefault="00E11D2E">
      <w:pPr>
        <w:pStyle w:val="ConsPlusTitle"/>
        <w:jc w:val="center"/>
      </w:pPr>
      <w:r w:rsidRPr="00E11D2E">
        <w:t>КАТЕГОРИЙ ГРАЖДАН, ДЛЯ КОТОРЫХ ОРГАНИЗАЦИЯ ВЫЕЗДА РАБОТНИКА</w:t>
      </w:r>
    </w:p>
    <w:p w:rsidR="00E11D2E" w:rsidRPr="00E11D2E" w:rsidRDefault="00E11D2E">
      <w:pPr>
        <w:pStyle w:val="ConsPlusTitle"/>
        <w:jc w:val="center"/>
      </w:pPr>
      <w:r w:rsidRPr="00E11D2E">
        <w:t xml:space="preserve">МНОГОФУНКЦИОНАЛЬНОГО ЦЕНТРА ПРЕДОСТАВЛЕНИЯ </w:t>
      </w:r>
      <w:proofErr w:type="gramStart"/>
      <w:r w:rsidRPr="00E11D2E">
        <w:t>ГОСУДАРСТВЕННЫХ</w:t>
      </w:r>
      <w:proofErr w:type="gramEnd"/>
      <w:r w:rsidRPr="00E11D2E">
        <w:t xml:space="preserve"> И</w:t>
      </w:r>
    </w:p>
    <w:p w:rsidR="00E11D2E" w:rsidRPr="00E11D2E" w:rsidRDefault="00E11D2E">
      <w:pPr>
        <w:pStyle w:val="ConsPlusTitle"/>
        <w:jc w:val="center"/>
      </w:pPr>
      <w:r w:rsidRPr="00E11D2E">
        <w:t>МУНИЦИПАЛЬНЫХ УСЛУГ ОСУЩЕСТВЛЯЕТСЯ БЕСПЛАТНО</w:t>
      </w:r>
    </w:p>
    <w:p w:rsidR="00E11D2E" w:rsidRPr="00E11D2E" w:rsidRDefault="00E11D2E">
      <w:pPr>
        <w:spacing w:after="1"/>
      </w:pPr>
    </w:p>
    <w:p w:rsidR="00E11D2E" w:rsidRPr="00E11D2E" w:rsidRDefault="00E11D2E">
      <w:pPr>
        <w:pStyle w:val="ConsPlusNormal"/>
        <w:jc w:val="both"/>
      </w:pPr>
      <w:bookmarkStart w:id="2" w:name="_GoBack"/>
      <w:bookmarkEnd w:id="2"/>
    </w:p>
    <w:p w:rsidR="00E11D2E" w:rsidRPr="00E11D2E" w:rsidRDefault="00E11D2E">
      <w:pPr>
        <w:pStyle w:val="ConsPlusNormal"/>
        <w:ind w:firstLine="540"/>
        <w:jc w:val="both"/>
      </w:pPr>
      <w:r w:rsidRPr="00E11D2E">
        <w:t>1. Дети-инвалиды.</w:t>
      </w:r>
    </w:p>
    <w:p w:rsidR="00E11D2E" w:rsidRPr="00E11D2E" w:rsidRDefault="00E11D2E">
      <w:pPr>
        <w:pStyle w:val="ConsPlusNormal"/>
        <w:jc w:val="both"/>
      </w:pPr>
      <w:r w:rsidRPr="00E11D2E">
        <w:lastRenderedPageBreak/>
        <w:t>(п. 1 в ред. Постановления Правительства Республики Алтай от 01.10.2015 N 319)</w:t>
      </w:r>
    </w:p>
    <w:p w:rsidR="00E11D2E" w:rsidRPr="00E11D2E" w:rsidRDefault="00E11D2E">
      <w:pPr>
        <w:pStyle w:val="ConsPlusNormal"/>
        <w:spacing w:before="220"/>
        <w:ind w:firstLine="540"/>
        <w:jc w:val="both"/>
      </w:pPr>
      <w:r w:rsidRPr="00E11D2E">
        <w:t>2. Ветераны Великой Отечественной войны.</w:t>
      </w:r>
    </w:p>
    <w:p w:rsidR="00E11D2E" w:rsidRPr="00E11D2E" w:rsidRDefault="00E11D2E">
      <w:pPr>
        <w:pStyle w:val="ConsPlusNormal"/>
        <w:spacing w:before="220"/>
        <w:ind w:firstLine="540"/>
        <w:jc w:val="both"/>
      </w:pPr>
      <w:r w:rsidRPr="00E11D2E">
        <w:t>3. Герои Российской Федерации, Герои Советского Союза, Герои Социалистического Труда, Герои Труда Российской Федерации.</w:t>
      </w:r>
    </w:p>
    <w:p w:rsidR="00E11D2E" w:rsidRPr="00E11D2E" w:rsidRDefault="00E11D2E">
      <w:pPr>
        <w:pStyle w:val="ConsPlusNormal"/>
        <w:spacing w:before="220"/>
        <w:ind w:firstLine="540"/>
        <w:jc w:val="both"/>
      </w:pPr>
      <w:r w:rsidRPr="00E11D2E">
        <w:t>4. Инвалиды I и II группы.</w:t>
      </w:r>
    </w:p>
    <w:p w:rsidR="00E11D2E" w:rsidRPr="00E11D2E" w:rsidRDefault="00E11D2E">
      <w:pPr>
        <w:pStyle w:val="ConsPlusNormal"/>
        <w:spacing w:before="220"/>
        <w:ind w:firstLine="540"/>
        <w:jc w:val="both"/>
      </w:pPr>
      <w:r w:rsidRPr="00E11D2E">
        <w:t>5. Инвалиды Великой Отечественной войны.</w:t>
      </w:r>
    </w:p>
    <w:p w:rsidR="00E11D2E" w:rsidRPr="00E11D2E" w:rsidRDefault="00E11D2E">
      <w:pPr>
        <w:pStyle w:val="ConsPlusNormal"/>
        <w:jc w:val="both"/>
      </w:pPr>
      <w:r w:rsidRPr="00E11D2E">
        <w:t>(п. 5 введен Постановлением Правительства Республики Алтай от 29.11.2021 N 363)</w:t>
      </w:r>
    </w:p>
    <w:p w:rsidR="00E11D2E" w:rsidRPr="00E11D2E" w:rsidRDefault="00E11D2E">
      <w:pPr>
        <w:pStyle w:val="ConsPlusNormal"/>
        <w:spacing w:before="220"/>
        <w:ind w:firstLine="540"/>
        <w:jc w:val="both"/>
      </w:pPr>
      <w:r w:rsidRPr="00E11D2E">
        <w:t>6. Инвалиды с детства I группы.</w:t>
      </w:r>
    </w:p>
    <w:p w:rsidR="00E11D2E" w:rsidRPr="00E11D2E" w:rsidRDefault="00E11D2E">
      <w:pPr>
        <w:pStyle w:val="ConsPlusNormal"/>
        <w:jc w:val="both"/>
      </w:pPr>
      <w:r w:rsidRPr="00E11D2E">
        <w:t>(п. 6 введен Постановлением Правительства Республики Алтай от 29.11.2021 N 363)</w:t>
      </w:r>
    </w:p>
    <w:p w:rsidR="00E11D2E" w:rsidRPr="00E11D2E" w:rsidRDefault="00E11D2E">
      <w:pPr>
        <w:pStyle w:val="ConsPlusNormal"/>
        <w:jc w:val="both"/>
      </w:pPr>
    </w:p>
    <w:p w:rsidR="00E11D2E" w:rsidRPr="00E11D2E" w:rsidRDefault="00E11D2E">
      <w:pPr>
        <w:pStyle w:val="ConsPlusNormal"/>
        <w:jc w:val="both"/>
      </w:pPr>
    </w:p>
    <w:p w:rsidR="00E11D2E" w:rsidRPr="00E11D2E" w:rsidRDefault="00E11D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6FB8" w:rsidRPr="00E11D2E" w:rsidRDefault="00726FB8"/>
    <w:sectPr w:rsidR="00726FB8" w:rsidRPr="00E11D2E" w:rsidSect="0011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2E"/>
    <w:rsid w:val="00726FB8"/>
    <w:rsid w:val="00E1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1D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1D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Mincifra04</dc:creator>
  <cp:lastModifiedBy>Mincifra04</cp:lastModifiedBy>
  <cp:revision>1</cp:revision>
  <dcterms:created xsi:type="dcterms:W3CDTF">2022-06-09T05:01:00Z</dcterms:created>
  <dcterms:modified xsi:type="dcterms:W3CDTF">2022-06-09T05:02:00Z</dcterms:modified>
</cp:coreProperties>
</file>